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7C" w:rsidRPr="001D3B28" w:rsidRDefault="00C51F7C" w:rsidP="008E42B5">
      <w:pPr>
        <w:jc w:val="right"/>
        <w:rPr>
          <w:sz w:val="24"/>
          <w:szCs w:val="24"/>
        </w:rPr>
      </w:pPr>
      <w:r w:rsidRPr="001D3B28">
        <w:rPr>
          <w:sz w:val="24"/>
          <w:szCs w:val="24"/>
        </w:rPr>
        <w:t xml:space="preserve">Проект № </w:t>
      </w:r>
      <w:r>
        <w:rPr>
          <w:sz w:val="24"/>
          <w:szCs w:val="24"/>
        </w:rPr>
        <w:t>181</w:t>
      </w:r>
      <w:r w:rsidRPr="001D3B28">
        <w:rPr>
          <w:sz w:val="24"/>
          <w:szCs w:val="24"/>
        </w:rPr>
        <w:t>– пр</w:t>
      </w:r>
    </w:p>
    <w:p w:rsidR="00C51F7C" w:rsidRPr="001D3B28" w:rsidRDefault="00C51F7C" w:rsidP="008E42B5">
      <w:pPr>
        <w:jc w:val="right"/>
        <w:rPr>
          <w:sz w:val="24"/>
          <w:szCs w:val="24"/>
        </w:rPr>
      </w:pPr>
    </w:p>
    <w:p w:rsidR="00C51F7C" w:rsidRPr="001D3B28" w:rsidRDefault="00C51F7C" w:rsidP="00796B44">
      <w:pPr>
        <w:spacing w:after="600"/>
        <w:jc w:val="center"/>
        <w:rPr>
          <w:b/>
          <w:sz w:val="26"/>
          <w:szCs w:val="26"/>
        </w:rPr>
      </w:pPr>
      <w:r w:rsidRPr="001D3B28">
        <w:rPr>
          <w:b/>
          <w:sz w:val="28"/>
          <w:szCs w:val="28"/>
        </w:rPr>
        <w:t>ЗАКОН НЕНЕЦКОГО АВТОНОМНОГО ОКРУГА</w:t>
      </w:r>
    </w:p>
    <w:p w:rsidR="00C51F7C" w:rsidRPr="001D3B28" w:rsidRDefault="00C51F7C" w:rsidP="00292E02">
      <w:pPr>
        <w:jc w:val="center"/>
        <w:rPr>
          <w:b/>
          <w:sz w:val="28"/>
          <w:szCs w:val="28"/>
        </w:rPr>
      </w:pPr>
      <w:r w:rsidRPr="001D3B28">
        <w:rPr>
          <w:b/>
          <w:sz w:val="28"/>
          <w:szCs w:val="28"/>
        </w:rPr>
        <w:t>О представлении сведений</w:t>
      </w:r>
    </w:p>
    <w:p w:rsidR="00C51F7C" w:rsidRPr="001D3B28" w:rsidRDefault="00C51F7C" w:rsidP="00292E02">
      <w:pPr>
        <w:jc w:val="center"/>
        <w:rPr>
          <w:b/>
          <w:sz w:val="28"/>
          <w:szCs w:val="28"/>
        </w:rPr>
      </w:pPr>
      <w:r w:rsidRPr="001D3B28">
        <w:rPr>
          <w:b/>
          <w:sz w:val="28"/>
          <w:szCs w:val="28"/>
        </w:rPr>
        <w:t xml:space="preserve">о доходах, расходах, об имуществе </w:t>
      </w:r>
    </w:p>
    <w:p w:rsidR="00C51F7C" w:rsidRPr="001D3B28" w:rsidRDefault="00C51F7C" w:rsidP="00292E02">
      <w:pPr>
        <w:jc w:val="center"/>
        <w:rPr>
          <w:b/>
          <w:sz w:val="28"/>
          <w:szCs w:val="28"/>
        </w:rPr>
      </w:pPr>
      <w:r w:rsidRPr="001D3B28">
        <w:rPr>
          <w:b/>
          <w:sz w:val="28"/>
          <w:szCs w:val="28"/>
        </w:rPr>
        <w:t>и обязательствах имущественного</w:t>
      </w:r>
    </w:p>
    <w:p w:rsidR="00C51F7C" w:rsidRPr="001D3B28" w:rsidRDefault="00C51F7C" w:rsidP="00292E02">
      <w:pPr>
        <w:jc w:val="center"/>
        <w:rPr>
          <w:b/>
          <w:sz w:val="28"/>
          <w:szCs w:val="28"/>
        </w:rPr>
      </w:pPr>
      <w:r w:rsidRPr="001D3B28">
        <w:rPr>
          <w:b/>
          <w:sz w:val="28"/>
          <w:szCs w:val="28"/>
        </w:rPr>
        <w:t xml:space="preserve">характера за отчетный период </w:t>
      </w:r>
    </w:p>
    <w:p w:rsidR="00C51F7C" w:rsidRPr="001D3B28" w:rsidRDefault="00C51F7C" w:rsidP="00292E02">
      <w:pPr>
        <w:jc w:val="center"/>
        <w:rPr>
          <w:b/>
          <w:sz w:val="28"/>
          <w:szCs w:val="28"/>
        </w:rPr>
      </w:pPr>
      <w:r w:rsidRPr="001D3B28">
        <w:rPr>
          <w:b/>
          <w:sz w:val="28"/>
          <w:szCs w:val="28"/>
        </w:rPr>
        <w:t>с 1 января по 31 декабря 2019 года</w:t>
      </w:r>
    </w:p>
    <w:p w:rsidR="00C51F7C" w:rsidRPr="001D3B28" w:rsidRDefault="00C51F7C" w:rsidP="00B421B2">
      <w:pPr>
        <w:spacing w:before="800" w:after="440"/>
        <w:rPr>
          <w:sz w:val="24"/>
          <w:szCs w:val="24"/>
        </w:rPr>
      </w:pPr>
      <w:r w:rsidRPr="001D3B28">
        <w:rPr>
          <w:sz w:val="24"/>
          <w:szCs w:val="24"/>
        </w:rPr>
        <w:t>Для принятия в первом чтении                                                   «___»___________20_ года</w:t>
      </w:r>
    </w:p>
    <w:p w:rsidR="00C51F7C" w:rsidRPr="001D3B28" w:rsidRDefault="00C51F7C" w:rsidP="00BC38F3">
      <w:pPr>
        <w:ind w:firstLine="708"/>
        <w:rPr>
          <w:b/>
          <w:sz w:val="24"/>
          <w:szCs w:val="24"/>
        </w:rPr>
      </w:pPr>
      <w:r w:rsidRPr="001D3B28">
        <w:rPr>
          <w:b/>
          <w:sz w:val="24"/>
          <w:szCs w:val="24"/>
        </w:rPr>
        <w:t>Статья 1</w:t>
      </w:r>
    </w:p>
    <w:p w:rsidR="00C51F7C" w:rsidRPr="001D3B28" w:rsidRDefault="00C51F7C" w:rsidP="008E42B5">
      <w:pPr>
        <w:rPr>
          <w:b/>
          <w:sz w:val="24"/>
          <w:szCs w:val="24"/>
        </w:rPr>
      </w:pPr>
    </w:p>
    <w:p w:rsidR="00C51F7C" w:rsidRPr="001D3B28" w:rsidRDefault="00C51F7C" w:rsidP="00625EB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D3B28">
        <w:rPr>
          <w:sz w:val="24"/>
          <w:szCs w:val="24"/>
        </w:rPr>
        <w:t>1. В связи с реализацией на территории Ненецкого автономного округа комплекса ограничительных и иных мероприятий, направленных на обеспечение санитарно-эпидемиологического благополучия населения в связи с распространением новой коронавирусной инфекций (COVID-19), сведения о доходах, расходах, об имуществе</w:t>
      </w:r>
      <w:r w:rsidRPr="001D3B28">
        <w:rPr>
          <w:sz w:val="24"/>
          <w:szCs w:val="24"/>
        </w:rPr>
        <w:br/>
        <w:t>и обязательствах имущественного характера за отчетный период с 1 января</w:t>
      </w:r>
      <w:r w:rsidRPr="001D3B28">
        <w:rPr>
          <w:sz w:val="24"/>
          <w:szCs w:val="24"/>
        </w:rPr>
        <w:br/>
        <w:t>по 31 декабря 2019 года, срок подачи которых установлен пунктом 2 части 3</w:t>
      </w:r>
      <w:r w:rsidRPr="001D3B28">
        <w:rPr>
          <w:sz w:val="24"/>
          <w:szCs w:val="24"/>
        </w:rPr>
        <w:br/>
        <w:t>статьи 8.2.1 закона Ненецкого автономного округа от 1 июля 2009 года № 53-оз</w:t>
      </w:r>
      <w:r w:rsidRPr="001D3B28">
        <w:rPr>
          <w:sz w:val="24"/>
          <w:szCs w:val="24"/>
        </w:rPr>
        <w:br/>
        <w:t>«О противодействии коррупции в Ненецком автономном округе»</w:t>
      </w:r>
      <w:r w:rsidRPr="001D3B28">
        <w:t xml:space="preserve"> </w:t>
      </w:r>
      <w:r w:rsidRPr="001D3B28">
        <w:rPr>
          <w:sz w:val="24"/>
          <w:szCs w:val="24"/>
        </w:rPr>
        <w:t>(далее – окружной закон «О противодействии коррупции в Ненецком автономном округе»), пунктом 2 части 3 статьи 9.2.1 закона Ненецкого автономного округа от 24 октября 2007 года</w:t>
      </w:r>
      <w:r w:rsidRPr="001D3B28">
        <w:rPr>
          <w:sz w:val="24"/>
          <w:szCs w:val="24"/>
        </w:rPr>
        <w:br/>
        <w:t>№ 140-оз «О муниципальной службе в Ненецком автономном округе» (далее – окружной закон «О муниципальной службе в Ненецком автономном округе»), представляются губернатору Ненецкого автономного округа через подразделение Аппарата Администрации Ненецкого автономного округа, ответственное за работу</w:t>
      </w:r>
      <w:r w:rsidRPr="001D3B28">
        <w:rPr>
          <w:sz w:val="24"/>
          <w:szCs w:val="24"/>
        </w:rPr>
        <w:br/>
        <w:t>по профилактике коррупционных и иных правонарушений,</w:t>
      </w:r>
      <w:r w:rsidRPr="001D3B28">
        <w:t xml:space="preserve"> </w:t>
      </w:r>
      <w:r w:rsidRPr="001D3B28">
        <w:rPr>
          <w:sz w:val="24"/>
          <w:szCs w:val="24"/>
        </w:rPr>
        <w:t>до 1 августа 2020 года включительно.</w:t>
      </w:r>
    </w:p>
    <w:p w:rsidR="00C51F7C" w:rsidRPr="001D3B28" w:rsidRDefault="00C51F7C" w:rsidP="00625EB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D3B28">
        <w:rPr>
          <w:sz w:val="24"/>
          <w:szCs w:val="24"/>
        </w:rPr>
        <w:t>2. Губернатор Ненецкого автономного округа или уполномоченное</w:t>
      </w:r>
      <w:r w:rsidRPr="001D3B28">
        <w:rPr>
          <w:sz w:val="24"/>
          <w:szCs w:val="24"/>
        </w:rPr>
        <w:br/>
        <w:t>им должностное лицо направляет информацию, предусмотренную абзацем вторым части 10 статьи 9.2.1 окружного закона «О муниципальной службе в Ненецком автономном округе», абзацем вторым части 9 статьи 8.2.1 окружного закона</w:t>
      </w:r>
      <w:r w:rsidRPr="001D3B28">
        <w:rPr>
          <w:sz w:val="24"/>
          <w:szCs w:val="24"/>
        </w:rPr>
        <w:br/>
        <w:t>«О противодействии коррупции в Ненецком автономном округе», в соответствующие органы местного самоуправления муниципальных образований Ненецкого автономного округа для их размещения и (или) опубликования с учетом срока, установленного частью 1 настоящей статьи.</w:t>
      </w:r>
    </w:p>
    <w:p w:rsidR="00C51F7C" w:rsidRPr="001D3B28" w:rsidRDefault="00C51F7C" w:rsidP="00625EB2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51F7C" w:rsidRPr="001D3B28" w:rsidRDefault="00C51F7C" w:rsidP="0052188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1D3B28">
        <w:rPr>
          <w:b/>
          <w:sz w:val="24"/>
          <w:szCs w:val="24"/>
        </w:rPr>
        <w:t>Статья 2</w:t>
      </w:r>
    </w:p>
    <w:p w:rsidR="00C51F7C" w:rsidRPr="001D3B28" w:rsidRDefault="00C51F7C" w:rsidP="00521889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C51F7C" w:rsidRPr="001D3B28" w:rsidRDefault="00C51F7C" w:rsidP="00817A45">
      <w:pPr>
        <w:spacing w:after="1000"/>
        <w:ind w:firstLine="567"/>
        <w:jc w:val="both"/>
        <w:rPr>
          <w:sz w:val="24"/>
          <w:szCs w:val="24"/>
        </w:rPr>
      </w:pPr>
      <w:r w:rsidRPr="001D3B28">
        <w:rPr>
          <w:sz w:val="24"/>
          <w:szCs w:val="24"/>
        </w:rPr>
        <w:t>Настоящий закон вступает в силу со дня его официального опубликования.</w:t>
      </w:r>
    </w:p>
    <w:tbl>
      <w:tblPr>
        <w:tblW w:w="0" w:type="auto"/>
        <w:tblLook w:val="00A0"/>
      </w:tblPr>
      <w:tblGrid>
        <w:gridCol w:w="5637"/>
        <w:gridCol w:w="3649"/>
      </w:tblGrid>
      <w:tr w:rsidR="00C51F7C" w:rsidRPr="001D3B28" w:rsidTr="00EF4CB5">
        <w:tc>
          <w:tcPr>
            <w:tcW w:w="5637" w:type="dxa"/>
          </w:tcPr>
          <w:p w:rsidR="00C51F7C" w:rsidRPr="001D3B28" w:rsidRDefault="00C51F7C" w:rsidP="00B3332D">
            <w:pPr>
              <w:jc w:val="both"/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>Председатель Собрания депутатов</w:t>
            </w:r>
          </w:p>
          <w:p w:rsidR="00C51F7C" w:rsidRPr="001D3B28" w:rsidRDefault="00C51F7C" w:rsidP="00B3332D">
            <w:pPr>
              <w:jc w:val="both"/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 xml:space="preserve">Ненецкого автономного округа </w:t>
            </w:r>
          </w:p>
          <w:p w:rsidR="00C51F7C" w:rsidRPr="001D3B28" w:rsidRDefault="00C51F7C" w:rsidP="00B3332D">
            <w:pPr>
              <w:jc w:val="right"/>
              <w:rPr>
                <w:b/>
                <w:sz w:val="24"/>
                <w:szCs w:val="24"/>
              </w:rPr>
            </w:pPr>
          </w:p>
          <w:p w:rsidR="00C51F7C" w:rsidRPr="001D3B28" w:rsidRDefault="00C51F7C" w:rsidP="00B3332D">
            <w:pPr>
              <w:jc w:val="right"/>
              <w:rPr>
                <w:b/>
                <w:sz w:val="24"/>
                <w:szCs w:val="24"/>
              </w:rPr>
            </w:pPr>
          </w:p>
          <w:p w:rsidR="00C51F7C" w:rsidRPr="001D3B28" w:rsidRDefault="00C51F7C" w:rsidP="00B3332D">
            <w:pPr>
              <w:jc w:val="right"/>
              <w:rPr>
                <w:b/>
                <w:sz w:val="24"/>
                <w:szCs w:val="24"/>
              </w:rPr>
            </w:pPr>
          </w:p>
          <w:p w:rsidR="00C51F7C" w:rsidRPr="001D3B28" w:rsidRDefault="00C51F7C" w:rsidP="00044DCE">
            <w:pPr>
              <w:ind w:right="748"/>
              <w:jc w:val="right"/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3649" w:type="dxa"/>
          </w:tcPr>
          <w:p w:rsidR="00C51F7C" w:rsidRPr="001D3B28" w:rsidRDefault="00C51F7C" w:rsidP="00EF4CB5">
            <w:pPr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>Временно исполняющий обязанности губернатора</w:t>
            </w:r>
          </w:p>
          <w:p w:rsidR="00C51F7C" w:rsidRPr="001D3B28" w:rsidRDefault="00C51F7C" w:rsidP="00EF4CB5">
            <w:pPr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>Ненецкого автономного округа</w:t>
            </w:r>
          </w:p>
          <w:p w:rsidR="00C51F7C" w:rsidRPr="001D3B28" w:rsidRDefault="00C51F7C" w:rsidP="00B3332D">
            <w:pPr>
              <w:jc w:val="right"/>
              <w:rPr>
                <w:b/>
                <w:sz w:val="24"/>
                <w:szCs w:val="24"/>
              </w:rPr>
            </w:pPr>
          </w:p>
          <w:p w:rsidR="00C51F7C" w:rsidRPr="001D3B28" w:rsidRDefault="00C51F7C" w:rsidP="00B3332D">
            <w:pPr>
              <w:jc w:val="right"/>
              <w:rPr>
                <w:b/>
                <w:sz w:val="24"/>
                <w:szCs w:val="24"/>
              </w:rPr>
            </w:pPr>
          </w:p>
          <w:p w:rsidR="00C51F7C" w:rsidRPr="001D3B28" w:rsidRDefault="00C51F7C" w:rsidP="00EF4CB5">
            <w:pPr>
              <w:jc w:val="right"/>
              <w:rPr>
                <w:b/>
                <w:sz w:val="24"/>
                <w:szCs w:val="24"/>
              </w:rPr>
            </w:pPr>
            <w:r w:rsidRPr="001D3B28">
              <w:rPr>
                <w:b/>
                <w:sz w:val="24"/>
                <w:szCs w:val="24"/>
              </w:rPr>
              <w:t>Ю.В. Бездудный</w:t>
            </w:r>
          </w:p>
        </w:tc>
      </w:tr>
    </w:tbl>
    <w:p w:rsidR="00C51F7C" w:rsidRPr="001D3B28" w:rsidRDefault="00C51F7C" w:rsidP="00731524">
      <w:pPr>
        <w:spacing w:before="1000"/>
        <w:jc w:val="both"/>
        <w:rPr>
          <w:sz w:val="24"/>
          <w:szCs w:val="24"/>
        </w:rPr>
      </w:pPr>
      <w:r w:rsidRPr="001D3B28">
        <w:rPr>
          <w:sz w:val="24"/>
          <w:szCs w:val="24"/>
        </w:rPr>
        <w:t>г. Нарьян-Мар</w:t>
      </w:r>
    </w:p>
    <w:p w:rsidR="00C51F7C" w:rsidRPr="001D3B28" w:rsidRDefault="00C51F7C" w:rsidP="008E42B5">
      <w:pPr>
        <w:jc w:val="both"/>
        <w:rPr>
          <w:sz w:val="24"/>
          <w:szCs w:val="24"/>
        </w:rPr>
      </w:pPr>
      <w:r w:rsidRPr="001D3B28">
        <w:rPr>
          <w:sz w:val="24"/>
          <w:szCs w:val="24"/>
        </w:rPr>
        <w:t>«___»__________20_ года</w:t>
      </w:r>
    </w:p>
    <w:p w:rsidR="00C51F7C" w:rsidRDefault="00C51F7C" w:rsidP="00D54C7C">
      <w:pPr>
        <w:jc w:val="both"/>
        <w:rPr>
          <w:sz w:val="24"/>
          <w:szCs w:val="24"/>
        </w:rPr>
      </w:pPr>
      <w:r w:rsidRPr="001D3B28">
        <w:rPr>
          <w:sz w:val="24"/>
          <w:szCs w:val="24"/>
        </w:rPr>
        <w:t>№ ___-оз</w:t>
      </w:r>
    </w:p>
    <w:p w:rsidR="00C51F7C" w:rsidRPr="003A453D" w:rsidRDefault="00C51F7C" w:rsidP="00E54706">
      <w:pPr>
        <w:ind w:right="-1"/>
        <w:outlineLvl w:val="0"/>
      </w:pPr>
      <w:r w:rsidRPr="003A453D">
        <w:t xml:space="preserve"> </w:t>
      </w:r>
    </w:p>
    <w:p w:rsidR="00C51F7C" w:rsidRPr="001D3B28" w:rsidRDefault="00C51F7C" w:rsidP="00D54C7C">
      <w:pPr>
        <w:jc w:val="both"/>
        <w:rPr>
          <w:sz w:val="24"/>
          <w:szCs w:val="24"/>
        </w:rPr>
      </w:pPr>
    </w:p>
    <w:sectPr w:rsidR="00C51F7C" w:rsidRPr="001D3B28" w:rsidSect="00B421B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F7C" w:rsidRDefault="00C51F7C" w:rsidP="00245493">
      <w:r>
        <w:separator/>
      </w:r>
    </w:p>
  </w:endnote>
  <w:endnote w:type="continuationSeparator" w:id="0">
    <w:p w:rsidR="00C51F7C" w:rsidRDefault="00C51F7C" w:rsidP="00245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F7C" w:rsidRDefault="00C51F7C" w:rsidP="00245493">
      <w:r>
        <w:separator/>
      </w:r>
    </w:p>
  </w:footnote>
  <w:footnote w:type="continuationSeparator" w:id="0">
    <w:p w:rsidR="00C51F7C" w:rsidRDefault="00C51F7C" w:rsidP="002454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B5200"/>
    <w:multiLevelType w:val="hybridMultilevel"/>
    <w:tmpl w:val="99F6DE12"/>
    <w:lvl w:ilvl="0" w:tplc="0419000F">
      <w:start w:val="1"/>
      <w:numFmt w:val="decimal"/>
      <w:lvlText w:val="%1."/>
      <w:lvlJc w:val="left"/>
      <w:pPr>
        <w:ind w:left="15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">
    <w:nsid w:val="088472BC"/>
    <w:multiLevelType w:val="hybridMultilevel"/>
    <w:tmpl w:val="133AEFC8"/>
    <w:lvl w:ilvl="0" w:tplc="A66AC612">
      <w:start w:val="3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20B10"/>
    <w:multiLevelType w:val="hybridMultilevel"/>
    <w:tmpl w:val="20B89602"/>
    <w:lvl w:ilvl="0" w:tplc="1B6EBD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2387874"/>
    <w:multiLevelType w:val="hybridMultilevel"/>
    <w:tmpl w:val="6DF4B30A"/>
    <w:lvl w:ilvl="0" w:tplc="DA3826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96F225D"/>
    <w:multiLevelType w:val="hybridMultilevel"/>
    <w:tmpl w:val="A4D4EF8A"/>
    <w:lvl w:ilvl="0" w:tplc="B6E03D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0E476AB"/>
    <w:multiLevelType w:val="hybridMultilevel"/>
    <w:tmpl w:val="98D6D0D2"/>
    <w:lvl w:ilvl="0" w:tplc="1CF8D89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652929DD"/>
    <w:multiLevelType w:val="hybridMultilevel"/>
    <w:tmpl w:val="58EE0046"/>
    <w:lvl w:ilvl="0" w:tplc="65DC064E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1913D6"/>
    <w:multiLevelType w:val="hybridMultilevel"/>
    <w:tmpl w:val="3578A070"/>
    <w:lvl w:ilvl="0" w:tplc="A06605D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632"/>
    <w:rsid w:val="0000486B"/>
    <w:rsid w:val="00007DC1"/>
    <w:rsid w:val="00010E33"/>
    <w:rsid w:val="00012E54"/>
    <w:rsid w:val="0001658A"/>
    <w:rsid w:val="00030E41"/>
    <w:rsid w:val="00044DCE"/>
    <w:rsid w:val="00055899"/>
    <w:rsid w:val="00091655"/>
    <w:rsid w:val="000E04D7"/>
    <w:rsid w:val="000F6963"/>
    <w:rsid w:val="00111C68"/>
    <w:rsid w:val="00127A74"/>
    <w:rsid w:val="0013387A"/>
    <w:rsid w:val="00145019"/>
    <w:rsid w:val="00163DA5"/>
    <w:rsid w:val="00164166"/>
    <w:rsid w:val="001665B3"/>
    <w:rsid w:val="001668EA"/>
    <w:rsid w:val="00170578"/>
    <w:rsid w:val="001867EA"/>
    <w:rsid w:val="0019246A"/>
    <w:rsid w:val="001946C2"/>
    <w:rsid w:val="00197323"/>
    <w:rsid w:val="001A243F"/>
    <w:rsid w:val="001A3460"/>
    <w:rsid w:val="001A582F"/>
    <w:rsid w:val="001B3EB6"/>
    <w:rsid w:val="001D3B28"/>
    <w:rsid w:val="001E0DE1"/>
    <w:rsid w:val="001E4285"/>
    <w:rsid w:val="00222BFE"/>
    <w:rsid w:val="0023475E"/>
    <w:rsid w:val="00245493"/>
    <w:rsid w:val="00251911"/>
    <w:rsid w:val="00261783"/>
    <w:rsid w:val="00277158"/>
    <w:rsid w:val="00285DEB"/>
    <w:rsid w:val="00292E02"/>
    <w:rsid w:val="00295A9B"/>
    <w:rsid w:val="002A7A1B"/>
    <w:rsid w:val="002B7242"/>
    <w:rsid w:val="002D4ED5"/>
    <w:rsid w:val="002D5D45"/>
    <w:rsid w:val="003154A5"/>
    <w:rsid w:val="00317E81"/>
    <w:rsid w:val="00332917"/>
    <w:rsid w:val="00334566"/>
    <w:rsid w:val="00340DDE"/>
    <w:rsid w:val="00356ED8"/>
    <w:rsid w:val="00380C21"/>
    <w:rsid w:val="00386DC3"/>
    <w:rsid w:val="0039140E"/>
    <w:rsid w:val="003A3DB6"/>
    <w:rsid w:val="003A453D"/>
    <w:rsid w:val="003A546F"/>
    <w:rsid w:val="003A6221"/>
    <w:rsid w:val="003B1E38"/>
    <w:rsid w:val="003B43D2"/>
    <w:rsid w:val="003C74A8"/>
    <w:rsid w:val="003F01A1"/>
    <w:rsid w:val="003F04E5"/>
    <w:rsid w:val="003F5960"/>
    <w:rsid w:val="00403C0E"/>
    <w:rsid w:val="00406C57"/>
    <w:rsid w:val="00410A79"/>
    <w:rsid w:val="0041122C"/>
    <w:rsid w:val="004167E2"/>
    <w:rsid w:val="0043376E"/>
    <w:rsid w:val="00467FFE"/>
    <w:rsid w:val="0049431D"/>
    <w:rsid w:val="00497678"/>
    <w:rsid w:val="004A346F"/>
    <w:rsid w:val="004A5991"/>
    <w:rsid w:val="004B3277"/>
    <w:rsid w:val="004B3DAF"/>
    <w:rsid w:val="004B7447"/>
    <w:rsid w:val="004E01EA"/>
    <w:rsid w:val="004E4061"/>
    <w:rsid w:val="004F4D87"/>
    <w:rsid w:val="00500A23"/>
    <w:rsid w:val="00505BB2"/>
    <w:rsid w:val="00514D48"/>
    <w:rsid w:val="005179D5"/>
    <w:rsid w:val="00521889"/>
    <w:rsid w:val="0052259B"/>
    <w:rsid w:val="00526A59"/>
    <w:rsid w:val="00536273"/>
    <w:rsid w:val="00537D73"/>
    <w:rsid w:val="005420D3"/>
    <w:rsid w:val="00551F2B"/>
    <w:rsid w:val="00561AB9"/>
    <w:rsid w:val="00562622"/>
    <w:rsid w:val="00580CCA"/>
    <w:rsid w:val="00580F9D"/>
    <w:rsid w:val="005A0FC3"/>
    <w:rsid w:val="005B3BC0"/>
    <w:rsid w:val="005C654A"/>
    <w:rsid w:val="005E6E21"/>
    <w:rsid w:val="005F6FB7"/>
    <w:rsid w:val="00625EB2"/>
    <w:rsid w:val="00633FE4"/>
    <w:rsid w:val="00635556"/>
    <w:rsid w:val="006356CC"/>
    <w:rsid w:val="00636347"/>
    <w:rsid w:val="00642B42"/>
    <w:rsid w:val="006621A9"/>
    <w:rsid w:val="00673CFC"/>
    <w:rsid w:val="00680AE3"/>
    <w:rsid w:val="00693CB5"/>
    <w:rsid w:val="006A140D"/>
    <w:rsid w:val="006A30B5"/>
    <w:rsid w:val="006A5D3D"/>
    <w:rsid w:val="006B4C4C"/>
    <w:rsid w:val="006B6710"/>
    <w:rsid w:val="006B67DF"/>
    <w:rsid w:val="006C0C40"/>
    <w:rsid w:val="006C3A0E"/>
    <w:rsid w:val="006D3E11"/>
    <w:rsid w:val="006E4629"/>
    <w:rsid w:val="00713E3E"/>
    <w:rsid w:val="007178BC"/>
    <w:rsid w:val="00717E0C"/>
    <w:rsid w:val="00731524"/>
    <w:rsid w:val="007337DF"/>
    <w:rsid w:val="0073462F"/>
    <w:rsid w:val="0075468B"/>
    <w:rsid w:val="0076519B"/>
    <w:rsid w:val="00775F7E"/>
    <w:rsid w:val="00796B44"/>
    <w:rsid w:val="007A7635"/>
    <w:rsid w:val="007B0D02"/>
    <w:rsid w:val="007B5B69"/>
    <w:rsid w:val="008050FB"/>
    <w:rsid w:val="00817A45"/>
    <w:rsid w:val="00825150"/>
    <w:rsid w:val="00831C49"/>
    <w:rsid w:val="0083664F"/>
    <w:rsid w:val="00836E21"/>
    <w:rsid w:val="008449AE"/>
    <w:rsid w:val="008511BA"/>
    <w:rsid w:val="00852937"/>
    <w:rsid w:val="00860A1B"/>
    <w:rsid w:val="00875A50"/>
    <w:rsid w:val="00881411"/>
    <w:rsid w:val="0089482F"/>
    <w:rsid w:val="008B5726"/>
    <w:rsid w:val="008D40A1"/>
    <w:rsid w:val="008D43B5"/>
    <w:rsid w:val="008E42B5"/>
    <w:rsid w:val="008F26A3"/>
    <w:rsid w:val="00902F4D"/>
    <w:rsid w:val="00915A0B"/>
    <w:rsid w:val="00930D52"/>
    <w:rsid w:val="00934348"/>
    <w:rsid w:val="009618BC"/>
    <w:rsid w:val="009624D1"/>
    <w:rsid w:val="00962DF2"/>
    <w:rsid w:val="00975357"/>
    <w:rsid w:val="009808C5"/>
    <w:rsid w:val="00990307"/>
    <w:rsid w:val="00991F27"/>
    <w:rsid w:val="009B0119"/>
    <w:rsid w:val="009C5590"/>
    <w:rsid w:val="00A015BE"/>
    <w:rsid w:val="00A131D8"/>
    <w:rsid w:val="00A133D3"/>
    <w:rsid w:val="00A250E2"/>
    <w:rsid w:val="00A456E3"/>
    <w:rsid w:val="00A45957"/>
    <w:rsid w:val="00A64A7B"/>
    <w:rsid w:val="00A757A5"/>
    <w:rsid w:val="00A75EFF"/>
    <w:rsid w:val="00A909C5"/>
    <w:rsid w:val="00AC3305"/>
    <w:rsid w:val="00AC528B"/>
    <w:rsid w:val="00AD047A"/>
    <w:rsid w:val="00AE2FF6"/>
    <w:rsid w:val="00B07E70"/>
    <w:rsid w:val="00B11273"/>
    <w:rsid w:val="00B262A5"/>
    <w:rsid w:val="00B3332D"/>
    <w:rsid w:val="00B34738"/>
    <w:rsid w:val="00B37B1C"/>
    <w:rsid w:val="00B417C1"/>
    <w:rsid w:val="00B41A01"/>
    <w:rsid w:val="00B421B2"/>
    <w:rsid w:val="00B500C3"/>
    <w:rsid w:val="00B76B10"/>
    <w:rsid w:val="00B91D93"/>
    <w:rsid w:val="00B933CE"/>
    <w:rsid w:val="00B94D67"/>
    <w:rsid w:val="00B95646"/>
    <w:rsid w:val="00B96623"/>
    <w:rsid w:val="00BB194D"/>
    <w:rsid w:val="00BB62AF"/>
    <w:rsid w:val="00BC38F3"/>
    <w:rsid w:val="00BF559C"/>
    <w:rsid w:val="00C01513"/>
    <w:rsid w:val="00C2724B"/>
    <w:rsid w:val="00C51F7C"/>
    <w:rsid w:val="00C51F85"/>
    <w:rsid w:val="00C61A95"/>
    <w:rsid w:val="00C63DF7"/>
    <w:rsid w:val="00C726C8"/>
    <w:rsid w:val="00C72798"/>
    <w:rsid w:val="00C765BB"/>
    <w:rsid w:val="00CA2194"/>
    <w:rsid w:val="00CB0095"/>
    <w:rsid w:val="00CB07E8"/>
    <w:rsid w:val="00CB0F50"/>
    <w:rsid w:val="00CB267F"/>
    <w:rsid w:val="00CB3C45"/>
    <w:rsid w:val="00CE75D1"/>
    <w:rsid w:val="00CF7632"/>
    <w:rsid w:val="00D02A77"/>
    <w:rsid w:val="00D06C72"/>
    <w:rsid w:val="00D2162B"/>
    <w:rsid w:val="00D22C10"/>
    <w:rsid w:val="00D32E29"/>
    <w:rsid w:val="00D33985"/>
    <w:rsid w:val="00D54C7C"/>
    <w:rsid w:val="00D7682B"/>
    <w:rsid w:val="00D81D4A"/>
    <w:rsid w:val="00DC256F"/>
    <w:rsid w:val="00DE6751"/>
    <w:rsid w:val="00DF3CEE"/>
    <w:rsid w:val="00E05D7B"/>
    <w:rsid w:val="00E16C94"/>
    <w:rsid w:val="00E16C95"/>
    <w:rsid w:val="00E54706"/>
    <w:rsid w:val="00E57C03"/>
    <w:rsid w:val="00E92F66"/>
    <w:rsid w:val="00E97A1B"/>
    <w:rsid w:val="00EA55DD"/>
    <w:rsid w:val="00EA569A"/>
    <w:rsid w:val="00EB0B61"/>
    <w:rsid w:val="00EB7F7E"/>
    <w:rsid w:val="00EF4CB5"/>
    <w:rsid w:val="00F1207F"/>
    <w:rsid w:val="00F127C6"/>
    <w:rsid w:val="00F22384"/>
    <w:rsid w:val="00F25601"/>
    <w:rsid w:val="00F47378"/>
    <w:rsid w:val="00F50005"/>
    <w:rsid w:val="00F66F74"/>
    <w:rsid w:val="00F77D46"/>
    <w:rsid w:val="00F82753"/>
    <w:rsid w:val="00F84155"/>
    <w:rsid w:val="00F8658D"/>
    <w:rsid w:val="00F92CC3"/>
    <w:rsid w:val="00F9525B"/>
    <w:rsid w:val="00F965A5"/>
    <w:rsid w:val="00FA616B"/>
    <w:rsid w:val="00FB0F3F"/>
    <w:rsid w:val="00FD0AF3"/>
    <w:rsid w:val="00FD3047"/>
    <w:rsid w:val="00FE7754"/>
    <w:rsid w:val="00FF7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32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02A7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2622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5493"/>
  </w:style>
  <w:style w:type="paragraph" w:styleId="Footer">
    <w:name w:val="footer"/>
    <w:basedOn w:val="Normal"/>
    <w:link w:val="FooterChar"/>
    <w:uiPriority w:val="99"/>
    <w:rsid w:val="0024549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45493"/>
  </w:style>
  <w:style w:type="paragraph" w:customStyle="1" w:styleId="ConsPlusNormal">
    <w:name w:val="ConsPlusNormal"/>
    <w:uiPriority w:val="99"/>
    <w:rsid w:val="00F25601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">
    <w:name w:val="Стиль"/>
    <w:basedOn w:val="Normal"/>
    <w:uiPriority w:val="99"/>
    <w:rsid w:val="00C727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Title">
    <w:name w:val="ConsPlusTitle"/>
    <w:uiPriority w:val="99"/>
    <w:rsid w:val="00FE775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msonormalcxspmiddle">
    <w:name w:val="msonormalcxspmiddle"/>
    <w:basedOn w:val="Normal"/>
    <w:uiPriority w:val="99"/>
    <w:rsid w:val="00FE775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CB26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346</Words>
  <Characters>1978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№ 181– пр</dc:title>
  <dc:subject/>
  <dc:creator>yamarchenko</dc:creator>
  <cp:keywords/>
  <dc:description/>
  <cp:lastModifiedBy>user</cp:lastModifiedBy>
  <cp:revision>4</cp:revision>
  <cp:lastPrinted>2020-04-22T06:03:00Z</cp:lastPrinted>
  <dcterms:created xsi:type="dcterms:W3CDTF">2020-04-27T05:45:00Z</dcterms:created>
  <dcterms:modified xsi:type="dcterms:W3CDTF">2020-04-27T05:45:00Z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outingRuleDescription">
    <vt:lpwstr/>
  </property>
</Properties>
</file>